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218" w:rsidRDefault="00AA4218" w:rsidP="00AA4218">
      <w:pPr>
        <w:spacing w:line="360" w:lineRule="auto"/>
        <w:jc w:val="center"/>
        <w:rPr>
          <w:rFonts w:ascii="Arial" w:hAnsi="Arial" w:cs="Arial"/>
          <w:b/>
          <w:bCs/>
          <w:sz w:val="28"/>
          <w:szCs w:val="28"/>
        </w:rPr>
      </w:pPr>
      <w:r>
        <w:rPr>
          <w:rFonts w:ascii="Arial" w:hAnsi="Arial" w:cs="Arial"/>
          <w:b/>
          <w:bCs/>
          <w:sz w:val="28"/>
          <w:szCs w:val="28"/>
        </w:rPr>
        <w:t>Request for Proposals</w:t>
      </w:r>
    </w:p>
    <w:p w:rsidR="00AA4218" w:rsidRDefault="00AA4218" w:rsidP="00AA4218">
      <w:pPr>
        <w:spacing w:line="360" w:lineRule="auto"/>
        <w:jc w:val="center"/>
        <w:rPr>
          <w:rFonts w:ascii="Arial" w:hAnsi="Arial" w:cs="Arial"/>
          <w:b/>
          <w:bCs/>
          <w:sz w:val="28"/>
          <w:szCs w:val="28"/>
        </w:rPr>
      </w:pPr>
      <w:r>
        <w:rPr>
          <w:rFonts w:ascii="Arial" w:hAnsi="Arial" w:cs="Arial"/>
          <w:b/>
          <w:bCs/>
          <w:sz w:val="28"/>
          <w:szCs w:val="28"/>
        </w:rPr>
        <w:t>Residential Services in Palm Beach County</w:t>
      </w:r>
    </w:p>
    <w:p w:rsidR="00AA4218" w:rsidRDefault="00AA4218" w:rsidP="00AA4218">
      <w:pPr>
        <w:jc w:val="center"/>
        <w:rPr>
          <w:rFonts w:ascii="Arial" w:hAnsi="Arial" w:cs="Arial"/>
          <w:b/>
          <w:bCs/>
          <w:sz w:val="24"/>
          <w:szCs w:val="24"/>
        </w:rPr>
      </w:pPr>
      <w:bookmarkStart w:id="0" w:name="_GoBack"/>
      <w:r>
        <w:rPr>
          <w:rFonts w:ascii="Arial" w:hAnsi="Arial" w:cs="Arial"/>
          <w:b/>
          <w:bCs/>
        </w:rPr>
        <w:t>RFP #CN2013-02</w:t>
      </w:r>
    </w:p>
    <w:bookmarkEnd w:id="0"/>
    <w:p w:rsidR="00AA4218" w:rsidRDefault="00AA4218" w:rsidP="00AA4218">
      <w:pPr>
        <w:rPr>
          <w:rFonts w:ascii="Arial" w:hAnsi="Arial" w:cs="Arial"/>
          <w:b/>
          <w:bCs/>
        </w:rPr>
      </w:pPr>
    </w:p>
    <w:p w:rsidR="00AA4218" w:rsidRDefault="00AA4218" w:rsidP="00AA4218">
      <w:pPr>
        <w:rPr>
          <w:rFonts w:ascii="Arial" w:hAnsi="Arial" w:cs="Arial"/>
          <w:b/>
          <w:bCs/>
          <w:u w:val="single"/>
        </w:rPr>
      </w:pPr>
      <w:r>
        <w:rPr>
          <w:rFonts w:ascii="Arial" w:hAnsi="Arial" w:cs="Arial"/>
          <w:b/>
          <w:bCs/>
          <w:u w:val="single"/>
        </w:rPr>
        <w:t>Questions and Answers</w:t>
      </w:r>
    </w:p>
    <w:p w:rsidR="00AA4218" w:rsidRDefault="00AA4218" w:rsidP="00AA4218">
      <w:pPr>
        <w:rPr>
          <w:rFonts w:ascii="Arial" w:hAnsi="Arial" w:cs="Arial"/>
          <w:b/>
          <w:bCs/>
          <w:u w:val="single"/>
        </w:rPr>
      </w:pP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 xml:space="preserve">Q. What does </w:t>
      </w:r>
      <w:proofErr w:type="spellStart"/>
      <w:r>
        <w:rPr>
          <w:rFonts w:ascii="Arial" w:hAnsi="Arial" w:cs="Arial"/>
          <w:sz w:val="18"/>
          <w:szCs w:val="18"/>
        </w:rPr>
        <w:t>ChildNet</w:t>
      </w:r>
      <w:proofErr w:type="spellEnd"/>
      <w:r>
        <w:rPr>
          <w:rFonts w:ascii="Arial" w:hAnsi="Arial" w:cs="Arial"/>
          <w:sz w:val="18"/>
          <w:szCs w:val="18"/>
        </w:rPr>
        <w:t xml:space="preserve"> want the Unit Rate to consist of?  </w:t>
      </w: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A. You will build your rate based on items such as, but not limited to the following: salaries, fringe benefits, rent/mortgage, utilities, equipment, professional fees, client related expenses, etc.ds</w:t>
      </w:r>
    </w:p>
    <w:p w:rsidR="00AA4218" w:rsidRDefault="00AA4218" w:rsidP="00AA4218">
      <w:pPr>
        <w:pStyle w:val="ListParagraph"/>
        <w:spacing w:line="360" w:lineRule="auto"/>
        <w:ind w:hanging="360"/>
        <w:rPr>
          <w:rFonts w:ascii="Arial" w:hAnsi="Arial" w:cs="Arial"/>
          <w:sz w:val="18"/>
          <w:szCs w:val="18"/>
        </w:rPr>
      </w:pP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 xml:space="preserve">Q. Is this meant to include foster parent payments, medical expenses, youth allowance? </w:t>
      </w:r>
      <w:proofErr w:type="gramStart"/>
      <w:r>
        <w:rPr>
          <w:rFonts w:ascii="Arial" w:hAnsi="Arial" w:cs="Arial"/>
          <w:sz w:val="18"/>
          <w:szCs w:val="18"/>
        </w:rPr>
        <w:t>Or just the cost of operating the program by the provider?</w:t>
      </w:r>
      <w:proofErr w:type="gramEnd"/>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 xml:space="preserve">A. Depending on your proposed program model, your budget could potentially include these items. </w:t>
      </w:r>
    </w:p>
    <w:p w:rsidR="00AA4218" w:rsidRDefault="00AA4218" w:rsidP="00AA4218">
      <w:pPr>
        <w:pStyle w:val="ListParagraph"/>
        <w:spacing w:line="360" w:lineRule="auto"/>
        <w:ind w:hanging="360"/>
        <w:rPr>
          <w:rFonts w:ascii="Arial" w:hAnsi="Arial" w:cs="Arial"/>
          <w:sz w:val="18"/>
          <w:szCs w:val="18"/>
        </w:rPr>
      </w:pP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 xml:space="preserve">Q. Is </w:t>
      </w:r>
      <w:proofErr w:type="spellStart"/>
      <w:r>
        <w:rPr>
          <w:rFonts w:ascii="Arial" w:hAnsi="Arial" w:cs="Arial"/>
          <w:sz w:val="18"/>
          <w:szCs w:val="18"/>
        </w:rPr>
        <w:t>ChildNet</w:t>
      </w:r>
      <w:proofErr w:type="spellEnd"/>
      <w:r>
        <w:rPr>
          <w:rFonts w:ascii="Arial" w:hAnsi="Arial" w:cs="Arial"/>
          <w:sz w:val="18"/>
          <w:szCs w:val="18"/>
        </w:rPr>
        <w:t xml:space="preserve"> willing to fund start-up expenses such as a Foster Parent Recruiter?</w:t>
      </w: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ChildNet</w:t>
      </w:r>
      <w:proofErr w:type="spellEnd"/>
      <w:r>
        <w:rPr>
          <w:rFonts w:ascii="Arial" w:hAnsi="Arial" w:cs="Arial"/>
          <w:sz w:val="18"/>
          <w:szCs w:val="18"/>
        </w:rPr>
        <w:t xml:space="preserve"> is willing to discuss this during contract negotiations with the selected provider.</w:t>
      </w:r>
    </w:p>
    <w:p w:rsidR="00AA4218" w:rsidRDefault="00AA4218" w:rsidP="00AA4218">
      <w:pPr>
        <w:pStyle w:val="ListParagraph"/>
        <w:spacing w:line="360" w:lineRule="auto"/>
        <w:ind w:hanging="360"/>
        <w:rPr>
          <w:rFonts w:ascii="Arial" w:hAnsi="Arial" w:cs="Arial"/>
          <w:sz w:val="18"/>
          <w:szCs w:val="18"/>
        </w:rPr>
      </w:pP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 xml:space="preserve">Q.  Can </w:t>
      </w:r>
      <w:proofErr w:type="spellStart"/>
      <w:r>
        <w:rPr>
          <w:rFonts w:ascii="Arial" w:hAnsi="Arial" w:cs="Arial"/>
          <w:sz w:val="18"/>
          <w:szCs w:val="18"/>
        </w:rPr>
        <w:t>ChildNet</w:t>
      </w:r>
      <w:proofErr w:type="spellEnd"/>
      <w:r>
        <w:rPr>
          <w:rFonts w:ascii="Arial" w:hAnsi="Arial" w:cs="Arial"/>
          <w:sz w:val="18"/>
          <w:szCs w:val="18"/>
        </w:rPr>
        <w:t xml:space="preserve"> guarantee a set number of referrals to a provider if they receive an award?</w:t>
      </w: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ChildNet</w:t>
      </w:r>
      <w:proofErr w:type="spellEnd"/>
      <w:r>
        <w:rPr>
          <w:rFonts w:ascii="Arial" w:hAnsi="Arial" w:cs="Arial"/>
          <w:sz w:val="18"/>
          <w:szCs w:val="18"/>
        </w:rPr>
        <w:t xml:space="preserve"> cannot guarantee a set number of referrals to a provider upon award. However, there are a great number of children entering the foster care system who are in need of residential placement.  </w:t>
      </w:r>
    </w:p>
    <w:p w:rsidR="00AA4218" w:rsidRDefault="00AA4218" w:rsidP="00AA4218">
      <w:pPr>
        <w:pStyle w:val="ListParagraph"/>
        <w:spacing w:line="360" w:lineRule="auto"/>
        <w:ind w:hanging="360"/>
        <w:rPr>
          <w:rFonts w:ascii="Arial" w:hAnsi="Arial" w:cs="Arial"/>
          <w:sz w:val="18"/>
          <w:szCs w:val="18"/>
        </w:rPr>
      </w:pP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 xml:space="preserve">Q. Is </w:t>
      </w:r>
      <w:proofErr w:type="spellStart"/>
      <w:r>
        <w:rPr>
          <w:rFonts w:ascii="Arial" w:hAnsi="Arial" w:cs="Arial"/>
          <w:sz w:val="18"/>
          <w:szCs w:val="18"/>
        </w:rPr>
        <w:t>ChildNet</w:t>
      </w:r>
      <w:proofErr w:type="spellEnd"/>
      <w:r>
        <w:rPr>
          <w:rFonts w:ascii="Arial" w:hAnsi="Arial" w:cs="Arial"/>
          <w:sz w:val="18"/>
          <w:szCs w:val="18"/>
        </w:rPr>
        <w:t xml:space="preserve"> looking for enhanced </w:t>
      </w:r>
      <w:proofErr w:type="gramStart"/>
      <w:r>
        <w:rPr>
          <w:rFonts w:ascii="Arial" w:hAnsi="Arial" w:cs="Arial"/>
          <w:sz w:val="18"/>
          <w:szCs w:val="18"/>
        </w:rPr>
        <w:t>foster homes that includes</w:t>
      </w:r>
      <w:proofErr w:type="gramEnd"/>
      <w:r>
        <w:rPr>
          <w:rFonts w:ascii="Arial" w:hAnsi="Arial" w:cs="Arial"/>
          <w:sz w:val="18"/>
          <w:szCs w:val="18"/>
        </w:rPr>
        <w:t xml:space="preserve"> a therapy component for these youth?</w:t>
      </w: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 xml:space="preserve">A. </w:t>
      </w:r>
      <w:proofErr w:type="spellStart"/>
      <w:r>
        <w:rPr>
          <w:rFonts w:ascii="Arial" w:hAnsi="Arial" w:cs="Arial"/>
          <w:sz w:val="18"/>
          <w:szCs w:val="18"/>
        </w:rPr>
        <w:t>ChildNet</w:t>
      </w:r>
      <w:proofErr w:type="spellEnd"/>
      <w:r>
        <w:rPr>
          <w:rFonts w:ascii="Arial" w:hAnsi="Arial" w:cs="Arial"/>
          <w:sz w:val="18"/>
          <w:szCs w:val="18"/>
        </w:rPr>
        <w:t xml:space="preserve"> is seeking proposals from organizations that can provide a collaborative and innovative program structure.</w:t>
      </w:r>
    </w:p>
    <w:p w:rsidR="00AA4218" w:rsidRDefault="00AA4218" w:rsidP="00AA4218">
      <w:pPr>
        <w:pStyle w:val="ListParagraph"/>
        <w:spacing w:line="360" w:lineRule="auto"/>
        <w:ind w:hanging="360"/>
        <w:rPr>
          <w:rFonts w:ascii="Arial" w:hAnsi="Arial" w:cs="Arial"/>
          <w:sz w:val="18"/>
          <w:szCs w:val="18"/>
        </w:rPr>
      </w:pPr>
    </w:p>
    <w:p w:rsidR="00AA4218" w:rsidRDefault="00AA4218" w:rsidP="00AA4218">
      <w:pPr>
        <w:spacing w:line="360" w:lineRule="auto"/>
        <w:ind w:left="630" w:hanging="270"/>
        <w:rPr>
          <w:rFonts w:ascii="Arial" w:hAnsi="Arial" w:cs="Arial"/>
          <w:sz w:val="18"/>
          <w:szCs w:val="18"/>
        </w:rPr>
      </w:pPr>
      <w:r>
        <w:rPr>
          <w:rFonts w:ascii="Arial" w:hAnsi="Arial" w:cs="Arial"/>
          <w:sz w:val="18"/>
          <w:szCs w:val="18"/>
        </w:rPr>
        <w:t xml:space="preserve">Q. Would </w:t>
      </w:r>
      <w:proofErr w:type="spellStart"/>
      <w:r>
        <w:rPr>
          <w:rFonts w:ascii="Arial" w:hAnsi="Arial" w:cs="Arial"/>
          <w:sz w:val="18"/>
          <w:szCs w:val="18"/>
        </w:rPr>
        <w:t>ChildNet</w:t>
      </w:r>
      <w:proofErr w:type="spellEnd"/>
      <w:r>
        <w:rPr>
          <w:rFonts w:ascii="Arial" w:hAnsi="Arial" w:cs="Arial"/>
          <w:sz w:val="18"/>
          <w:szCs w:val="18"/>
        </w:rPr>
        <w:t xml:space="preserve"> be interested in funding evidence-based reunification programs for youth that would reduce their length of length of stay in placement?</w:t>
      </w:r>
    </w:p>
    <w:p w:rsidR="00AA4218" w:rsidRDefault="00AA4218" w:rsidP="00AA4218">
      <w:pPr>
        <w:spacing w:line="360" w:lineRule="auto"/>
        <w:ind w:left="630" w:hanging="270"/>
        <w:rPr>
          <w:rFonts w:ascii="Arial" w:hAnsi="Arial" w:cs="Arial"/>
          <w:sz w:val="18"/>
          <w:szCs w:val="18"/>
        </w:rPr>
      </w:pPr>
      <w:r>
        <w:rPr>
          <w:rFonts w:ascii="Arial" w:hAnsi="Arial" w:cs="Arial"/>
          <w:sz w:val="18"/>
          <w:szCs w:val="18"/>
        </w:rPr>
        <w:t xml:space="preserve">A. For this purposes of this RFP, </w:t>
      </w:r>
      <w:proofErr w:type="spellStart"/>
      <w:r>
        <w:rPr>
          <w:rFonts w:ascii="Arial" w:hAnsi="Arial" w:cs="Arial"/>
          <w:sz w:val="18"/>
          <w:szCs w:val="18"/>
        </w:rPr>
        <w:t>Chi</w:t>
      </w:r>
      <w:r>
        <w:rPr>
          <w:rFonts w:ascii="Arial" w:hAnsi="Arial" w:cs="Arial"/>
          <w:color w:val="1F497D"/>
          <w:sz w:val="18"/>
          <w:szCs w:val="18"/>
        </w:rPr>
        <w:t>l</w:t>
      </w:r>
      <w:r>
        <w:rPr>
          <w:rFonts w:ascii="Arial" w:hAnsi="Arial" w:cs="Arial"/>
          <w:sz w:val="18"/>
          <w:szCs w:val="18"/>
        </w:rPr>
        <w:t>dNet</w:t>
      </w:r>
      <w:proofErr w:type="spellEnd"/>
      <w:r>
        <w:rPr>
          <w:rFonts w:ascii="Arial" w:hAnsi="Arial" w:cs="Arial"/>
          <w:sz w:val="18"/>
          <w:szCs w:val="18"/>
        </w:rPr>
        <w:t xml:space="preserve"> is only seeking residential services. </w:t>
      </w:r>
    </w:p>
    <w:p w:rsidR="00AA4218" w:rsidRDefault="00AA4218" w:rsidP="00AA4218">
      <w:pPr>
        <w:spacing w:line="360" w:lineRule="auto"/>
        <w:ind w:left="630" w:hanging="270"/>
        <w:rPr>
          <w:rFonts w:ascii="Arial" w:hAnsi="Arial" w:cs="Arial"/>
          <w:sz w:val="18"/>
          <w:szCs w:val="18"/>
        </w:rPr>
      </w:pP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Q.</w:t>
      </w:r>
      <w:r>
        <w:rPr>
          <w:rFonts w:ascii="Times New Roman" w:hAnsi="Times New Roman"/>
          <w:sz w:val="14"/>
          <w:szCs w:val="14"/>
        </w:rPr>
        <w:t xml:space="preserve">    </w:t>
      </w:r>
      <w:r>
        <w:rPr>
          <w:rFonts w:ascii="Arial" w:hAnsi="Arial" w:cs="Arial"/>
          <w:sz w:val="18"/>
          <w:szCs w:val="18"/>
        </w:rPr>
        <w:t xml:space="preserve">Would </w:t>
      </w:r>
      <w:proofErr w:type="spellStart"/>
      <w:r>
        <w:rPr>
          <w:rFonts w:ascii="Arial" w:hAnsi="Arial" w:cs="Arial"/>
          <w:sz w:val="18"/>
          <w:szCs w:val="18"/>
        </w:rPr>
        <w:t>ChildNet</w:t>
      </w:r>
      <w:proofErr w:type="spellEnd"/>
      <w:r>
        <w:rPr>
          <w:rFonts w:ascii="Arial" w:hAnsi="Arial" w:cs="Arial"/>
          <w:sz w:val="18"/>
          <w:szCs w:val="18"/>
        </w:rPr>
        <w:t xml:space="preserve"> be willing to entertain community-based alternatives to foster homes/residential placement that stay within the rates listed?</w:t>
      </w: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A.</w:t>
      </w:r>
      <w:r>
        <w:rPr>
          <w:rFonts w:ascii="Times New Roman" w:hAnsi="Times New Roman"/>
          <w:sz w:val="14"/>
          <w:szCs w:val="14"/>
        </w:rPr>
        <w:t xml:space="preserve">     </w:t>
      </w:r>
      <w:r>
        <w:rPr>
          <w:rFonts w:ascii="Arial" w:hAnsi="Arial" w:cs="Arial"/>
          <w:sz w:val="18"/>
          <w:szCs w:val="18"/>
        </w:rPr>
        <w:t xml:space="preserve">For the purposes of this RFP, </w:t>
      </w:r>
      <w:proofErr w:type="spellStart"/>
      <w:r>
        <w:rPr>
          <w:rFonts w:ascii="Arial" w:hAnsi="Arial" w:cs="Arial"/>
          <w:sz w:val="18"/>
          <w:szCs w:val="18"/>
        </w:rPr>
        <w:t>ChildNet</w:t>
      </w:r>
      <w:proofErr w:type="spellEnd"/>
      <w:r>
        <w:rPr>
          <w:rFonts w:ascii="Arial" w:hAnsi="Arial" w:cs="Arial"/>
          <w:sz w:val="18"/>
          <w:szCs w:val="18"/>
        </w:rPr>
        <w:t xml:space="preserve"> is only seeking residential services. </w:t>
      </w:r>
    </w:p>
    <w:p w:rsidR="00AA4218" w:rsidRDefault="00AA4218" w:rsidP="00AA4218">
      <w:pPr>
        <w:pStyle w:val="ListParagraph"/>
        <w:spacing w:line="360" w:lineRule="auto"/>
        <w:rPr>
          <w:rFonts w:ascii="Arial" w:hAnsi="Arial" w:cs="Arial"/>
          <w:sz w:val="18"/>
          <w:szCs w:val="18"/>
        </w:rPr>
      </w:pP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Q.</w:t>
      </w:r>
      <w:r>
        <w:rPr>
          <w:rFonts w:ascii="Times New Roman" w:hAnsi="Times New Roman"/>
          <w:sz w:val="14"/>
          <w:szCs w:val="14"/>
        </w:rPr>
        <w:t xml:space="preserve">    </w:t>
      </w:r>
      <w:r>
        <w:rPr>
          <w:rFonts w:ascii="Arial" w:hAnsi="Arial" w:cs="Arial"/>
          <w:sz w:val="18"/>
          <w:szCs w:val="18"/>
        </w:rPr>
        <w:t>How many of the children who would be placement in proposed programs have families that they will be working toward reunification with (as opposed to children where reunification is not an option)?</w:t>
      </w: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A.</w:t>
      </w:r>
      <w:r>
        <w:rPr>
          <w:rFonts w:ascii="Times New Roman" w:hAnsi="Times New Roman"/>
          <w:sz w:val="14"/>
          <w:szCs w:val="14"/>
        </w:rPr>
        <w:t xml:space="preserve">     </w:t>
      </w:r>
      <w:r>
        <w:rPr>
          <w:rFonts w:ascii="Arial" w:hAnsi="Arial" w:cs="Arial"/>
          <w:sz w:val="18"/>
          <w:szCs w:val="18"/>
        </w:rPr>
        <w:t xml:space="preserve">This RFP is to build residential capacity for all children within our care regardless of their permanency goal. Of the target group analyzed in this request, 28% had a goal of reunification. </w:t>
      </w:r>
    </w:p>
    <w:p w:rsidR="00AA4218" w:rsidRDefault="00AA4218" w:rsidP="00AA4218">
      <w:pPr>
        <w:pStyle w:val="ListParagraph"/>
        <w:spacing w:line="360" w:lineRule="auto"/>
        <w:rPr>
          <w:rFonts w:ascii="Arial" w:hAnsi="Arial" w:cs="Arial"/>
          <w:sz w:val="18"/>
          <w:szCs w:val="18"/>
        </w:rPr>
      </w:pPr>
    </w:p>
    <w:p w:rsidR="00AA4218" w:rsidRDefault="00AA4218" w:rsidP="00AA4218">
      <w:pPr>
        <w:pStyle w:val="ListParagraph"/>
        <w:spacing w:line="360" w:lineRule="auto"/>
        <w:ind w:hanging="360"/>
        <w:rPr>
          <w:rFonts w:ascii="Arial" w:hAnsi="Arial" w:cs="Arial"/>
          <w:sz w:val="18"/>
          <w:szCs w:val="18"/>
        </w:rPr>
      </w:pPr>
      <w:r>
        <w:rPr>
          <w:rFonts w:ascii="Arial" w:hAnsi="Arial" w:cs="Arial"/>
          <w:sz w:val="18"/>
          <w:szCs w:val="18"/>
        </w:rPr>
        <w:t>Q.</w:t>
      </w:r>
      <w:r>
        <w:rPr>
          <w:rFonts w:ascii="Times New Roman" w:hAnsi="Times New Roman"/>
          <w:sz w:val="14"/>
          <w:szCs w:val="14"/>
        </w:rPr>
        <w:t xml:space="preserve">    </w:t>
      </w:r>
      <w:r>
        <w:rPr>
          <w:rFonts w:ascii="Arial" w:hAnsi="Arial" w:cs="Arial"/>
          <w:sz w:val="18"/>
          <w:szCs w:val="18"/>
        </w:rPr>
        <w:t xml:space="preserve">Is </w:t>
      </w:r>
      <w:proofErr w:type="spellStart"/>
      <w:r>
        <w:rPr>
          <w:rFonts w:ascii="Arial" w:hAnsi="Arial" w:cs="Arial"/>
          <w:sz w:val="18"/>
          <w:szCs w:val="18"/>
        </w:rPr>
        <w:t>ChildNet</w:t>
      </w:r>
      <w:proofErr w:type="spellEnd"/>
      <w:r>
        <w:rPr>
          <w:rFonts w:ascii="Arial" w:hAnsi="Arial" w:cs="Arial"/>
          <w:sz w:val="18"/>
          <w:szCs w:val="18"/>
        </w:rPr>
        <w:t xml:space="preserve"> interested in Transition-To-Independent-Living or Independent Living programs?</w:t>
      </w:r>
    </w:p>
    <w:p w:rsidR="000630B8" w:rsidRDefault="00AA4218" w:rsidP="00AA4218">
      <w:pPr>
        <w:pStyle w:val="ListParagraph"/>
        <w:spacing w:line="360" w:lineRule="auto"/>
        <w:ind w:hanging="360"/>
      </w:pPr>
      <w:r>
        <w:rPr>
          <w:rFonts w:ascii="Baskerville Old Face" w:hAnsi="Baskerville Old Face"/>
          <w:sz w:val="18"/>
          <w:szCs w:val="18"/>
        </w:rPr>
        <w:t>A.</w:t>
      </w:r>
      <w:r>
        <w:rPr>
          <w:rFonts w:ascii="Times New Roman" w:hAnsi="Times New Roman"/>
          <w:sz w:val="14"/>
          <w:szCs w:val="14"/>
        </w:rPr>
        <w:t xml:space="preserve">       </w:t>
      </w:r>
      <w:r>
        <w:rPr>
          <w:rFonts w:ascii="Arial" w:hAnsi="Arial" w:cs="Arial"/>
          <w:sz w:val="18"/>
          <w:szCs w:val="18"/>
        </w:rPr>
        <w:t xml:space="preserve">For the purposes of this RFP, </w:t>
      </w:r>
      <w:proofErr w:type="spellStart"/>
      <w:r>
        <w:rPr>
          <w:rFonts w:ascii="Arial" w:hAnsi="Arial" w:cs="Arial"/>
          <w:sz w:val="18"/>
          <w:szCs w:val="18"/>
        </w:rPr>
        <w:t>ChildNet</w:t>
      </w:r>
      <w:proofErr w:type="spellEnd"/>
      <w:r>
        <w:rPr>
          <w:rFonts w:ascii="Arial" w:hAnsi="Arial" w:cs="Arial"/>
          <w:sz w:val="18"/>
          <w:szCs w:val="18"/>
        </w:rPr>
        <w:t xml:space="preserve"> is seeking residential services for children in foster care between the ages of 0 and 21. </w:t>
      </w:r>
    </w:p>
    <w:sectPr w:rsidR="000630B8" w:rsidSect="00AA4218">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218"/>
    <w:rsid w:val="00795F79"/>
    <w:rsid w:val="00AA4218"/>
    <w:rsid w:val="00D4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1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4218"/>
    <w:rPr>
      <w:color w:val="0000FF"/>
      <w:u w:val="single"/>
    </w:rPr>
  </w:style>
  <w:style w:type="paragraph" w:styleId="ListParagraph">
    <w:name w:val="List Paragraph"/>
    <w:basedOn w:val="Normal"/>
    <w:uiPriority w:val="34"/>
    <w:qFormat/>
    <w:rsid w:val="00AA421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21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A4218"/>
    <w:rPr>
      <w:color w:val="0000FF"/>
      <w:u w:val="single"/>
    </w:rPr>
  </w:style>
  <w:style w:type="paragraph" w:styleId="ListParagraph">
    <w:name w:val="List Paragraph"/>
    <w:basedOn w:val="Normal"/>
    <w:uiPriority w:val="34"/>
    <w:qFormat/>
    <w:rsid w:val="00AA42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4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A94B2052</Template>
  <TotalTime>3</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Moxey</dc:creator>
  <cp:lastModifiedBy>Gillian Moxey</cp:lastModifiedBy>
  <cp:revision>1</cp:revision>
  <dcterms:created xsi:type="dcterms:W3CDTF">2014-01-30T00:00:00Z</dcterms:created>
  <dcterms:modified xsi:type="dcterms:W3CDTF">2014-01-30T00:03:00Z</dcterms:modified>
</cp:coreProperties>
</file>